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B68D6">
        <w:rPr>
          <w:rFonts w:ascii="Times New Roman" w:hAnsi="Times New Roman" w:cs="Times New Roman"/>
          <w:sz w:val="20"/>
          <w:szCs w:val="20"/>
        </w:rPr>
        <w:t>Макарова И.Н.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424FF6" w:rsidTr="003B4D4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3850B0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38.02.01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847C9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Экономика и бухгалтерский учёт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="00F15A8D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F15A8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ПМ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623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5B68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23D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работ по должности служащего «Кассир»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="00F15A8D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424FF6" w:rsidTr="003B4D44">
        <w:tc>
          <w:tcPr>
            <w:tcW w:w="709" w:type="dxa"/>
          </w:tcPr>
          <w:p w:rsidR="00E217C3" w:rsidRPr="001847C9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3B4D44" w:rsidRPr="00424FF6" w:rsidTr="003B4D44">
        <w:tc>
          <w:tcPr>
            <w:tcW w:w="709" w:type="dxa"/>
          </w:tcPr>
          <w:p w:rsidR="003B4D44" w:rsidRPr="003B4D44" w:rsidRDefault="003B4D4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3B4D44" w:rsidRPr="003B4D44" w:rsidRDefault="003B4D44" w:rsidP="003B4D44">
            <w:pPr>
              <w:tabs>
                <w:tab w:val="left" w:pos="923"/>
              </w:tabs>
              <w:spacing w:befor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  <w:shd w:val="clear" w:color="auto" w:fill="F9F9F6"/>
              </w:rPr>
              <w:t>Электронно-библиотечная система «</w:t>
            </w:r>
            <w:proofErr w:type="spellStart"/>
            <w:r w:rsidRPr="003B4D44">
              <w:rPr>
                <w:rFonts w:ascii="Times New Roman" w:hAnsi="Times New Roman" w:cs="Times New Roman"/>
                <w:sz w:val="20"/>
                <w:szCs w:val="20"/>
                <w:shd w:val="clear" w:color="auto" w:fill="F9F9F6"/>
              </w:rPr>
              <w:t>Znanium</w:t>
            </w:r>
            <w:proofErr w:type="spellEnd"/>
            <w:r w:rsidRPr="003B4D44">
              <w:rPr>
                <w:rFonts w:ascii="Times New Roman" w:hAnsi="Times New Roman" w:cs="Times New Roman"/>
                <w:sz w:val="20"/>
                <w:szCs w:val="20"/>
                <w:shd w:val="clear" w:color="auto" w:fill="F9F9F6"/>
              </w:rPr>
              <w:t>»</w:t>
            </w:r>
          </w:p>
          <w:p w:rsidR="003B4D44" w:rsidRPr="003B4D44" w:rsidRDefault="003B4D4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B4D44" w:rsidRPr="003B4D44" w:rsidRDefault="006656F4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hyperlink r:id="rId5">
              <w:r w:rsidR="003B4D44" w:rsidRPr="003B4D44">
                <w:rPr>
                  <w:u w:val="single"/>
                  <w:shd w:val="clear" w:color="auto" w:fill="F9F9F6"/>
                </w:rPr>
                <w:t>http://znanium.com</w:t>
              </w:r>
            </w:hyperlink>
          </w:p>
        </w:tc>
        <w:tc>
          <w:tcPr>
            <w:tcW w:w="2125" w:type="dxa"/>
          </w:tcPr>
          <w:p w:rsidR="003B4D44" w:rsidRDefault="00623D26" w:rsidP="003B4D44">
            <w:pPr>
              <w:pStyle w:val="TableParagraph"/>
              <w:ind w:right="1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 05.01 Ведение кассовых операций</w:t>
            </w:r>
          </w:p>
          <w:p w:rsidR="00623D26" w:rsidRPr="00623D26" w:rsidRDefault="00623D26" w:rsidP="00623D26">
            <w:pPr>
              <w:pStyle w:val="TableParagraph"/>
              <w:ind w:right="462"/>
              <w:rPr>
                <w:sz w:val="20"/>
                <w:szCs w:val="20"/>
              </w:rPr>
            </w:pPr>
            <w:r w:rsidRPr="00623D26">
              <w:rPr>
                <w:sz w:val="20"/>
                <w:szCs w:val="20"/>
              </w:rPr>
              <w:t>Тема 1. Правила орган</w:t>
            </w:r>
            <w:r w:rsidRPr="00623D26">
              <w:rPr>
                <w:sz w:val="20"/>
                <w:szCs w:val="20"/>
              </w:rPr>
              <w:t>и</w:t>
            </w:r>
            <w:r w:rsidRPr="00623D26">
              <w:rPr>
                <w:sz w:val="20"/>
                <w:szCs w:val="20"/>
              </w:rPr>
              <w:t>зации наличного</w:t>
            </w:r>
          </w:p>
          <w:p w:rsidR="00623D26" w:rsidRPr="003B4D44" w:rsidRDefault="00623D26" w:rsidP="00623D26">
            <w:pPr>
              <w:pStyle w:val="TableParagraph"/>
              <w:ind w:right="118"/>
              <w:rPr>
                <w:sz w:val="20"/>
                <w:szCs w:val="20"/>
              </w:rPr>
            </w:pPr>
            <w:r w:rsidRPr="00623D26">
              <w:rPr>
                <w:sz w:val="20"/>
                <w:szCs w:val="20"/>
              </w:rPr>
              <w:t>денежного и безналичного обращения в Российской Федерации</w:t>
            </w:r>
          </w:p>
        </w:tc>
      </w:tr>
      <w:tr w:rsidR="003B4D44" w:rsidRPr="00424FF6" w:rsidTr="003B4D44">
        <w:tc>
          <w:tcPr>
            <w:tcW w:w="709" w:type="dxa"/>
          </w:tcPr>
          <w:p w:rsidR="003B4D44" w:rsidRPr="003B4D44" w:rsidRDefault="003B4D4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3B4D44" w:rsidRPr="003B4D44" w:rsidRDefault="003B4D44" w:rsidP="003B4D44">
            <w:pPr>
              <w:tabs>
                <w:tab w:val="left" w:pos="92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 xml:space="preserve">Единое окно доступа к образовательным ресурсам </w:t>
            </w:r>
          </w:p>
          <w:p w:rsidR="003B4D44" w:rsidRPr="003B4D44" w:rsidRDefault="003B4D44" w:rsidP="003B4D44">
            <w:pPr>
              <w:pStyle w:val="a6"/>
              <w:tabs>
                <w:tab w:val="left" w:pos="923"/>
              </w:tabs>
              <w:spacing w:before="142"/>
              <w:ind w:left="922" w:hanging="347"/>
              <w:jc w:val="both"/>
              <w:rPr>
                <w:shd w:val="clear" w:color="auto" w:fill="F9F9F6"/>
              </w:rPr>
            </w:pPr>
          </w:p>
        </w:tc>
        <w:tc>
          <w:tcPr>
            <w:tcW w:w="3402" w:type="dxa"/>
          </w:tcPr>
          <w:p w:rsidR="003B4D44" w:rsidRPr="003B4D44" w:rsidRDefault="006656F4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hyperlink r:id="rId6">
              <w:r w:rsidR="003B4D44" w:rsidRPr="003B4D44">
                <w:rPr>
                  <w:u w:val="single"/>
                </w:rPr>
                <w:t>http://window.edu.ru/</w:t>
              </w:r>
            </w:hyperlink>
          </w:p>
        </w:tc>
        <w:tc>
          <w:tcPr>
            <w:tcW w:w="2125" w:type="dxa"/>
          </w:tcPr>
          <w:p w:rsidR="00623D26" w:rsidRDefault="00623D26" w:rsidP="003B4D44">
            <w:pPr>
              <w:pStyle w:val="TableParagraph"/>
              <w:ind w:right="1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МДК 05.01 </w:t>
            </w:r>
          </w:p>
          <w:p w:rsidR="003B4D44" w:rsidRPr="00623D26" w:rsidRDefault="00623D26" w:rsidP="003B4D44">
            <w:pPr>
              <w:pStyle w:val="TableParagraph"/>
              <w:ind w:right="118"/>
              <w:rPr>
                <w:sz w:val="20"/>
                <w:szCs w:val="20"/>
              </w:rPr>
            </w:pPr>
            <w:r w:rsidRPr="00623D26">
              <w:rPr>
                <w:sz w:val="20"/>
                <w:szCs w:val="20"/>
              </w:rPr>
              <w:t>Тема 3. Правила определения признаков подлинности и платежности</w:t>
            </w:r>
          </w:p>
        </w:tc>
      </w:tr>
      <w:tr w:rsidR="003B4D44" w:rsidRPr="00D609FB" w:rsidTr="003B4D44">
        <w:tc>
          <w:tcPr>
            <w:tcW w:w="709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3B4D44" w:rsidRPr="003B4D44" w:rsidRDefault="006656F4" w:rsidP="00A13851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7">
              <w:r w:rsidR="003B4D44" w:rsidRPr="003B4D44">
                <w:rPr>
                  <w:u w:val="single" w:color="0000FF"/>
                </w:rPr>
                <w:t>http://konsultant.ru/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23D26" w:rsidRDefault="00623D26" w:rsidP="00623D26">
            <w:pPr>
              <w:pStyle w:val="TableParagraph"/>
              <w:ind w:right="462"/>
              <w:rPr>
                <w:sz w:val="20"/>
                <w:szCs w:val="20"/>
              </w:rPr>
            </w:pPr>
            <w:r w:rsidRPr="00623D26">
              <w:rPr>
                <w:sz w:val="20"/>
                <w:szCs w:val="20"/>
              </w:rPr>
              <w:t xml:space="preserve">МДК 05.01 </w:t>
            </w:r>
          </w:p>
          <w:p w:rsidR="00623D26" w:rsidRPr="00623D26" w:rsidRDefault="00623D26" w:rsidP="00623D26">
            <w:pPr>
              <w:pStyle w:val="TableParagraph"/>
              <w:ind w:right="462"/>
              <w:rPr>
                <w:sz w:val="20"/>
                <w:szCs w:val="20"/>
              </w:rPr>
            </w:pPr>
            <w:r w:rsidRPr="00623D26">
              <w:rPr>
                <w:sz w:val="20"/>
                <w:szCs w:val="20"/>
              </w:rPr>
              <w:t>Тема 1. Правила орган</w:t>
            </w:r>
            <w:r w:rsidRPr="00623D26">
              <w:rPr>
                <w:sz w:val="20"/>
                <w:szCs w:val="20"/>
              </w:rPr>
              <w:t>и</w:t>
            </w:r>
            <w:r w:rsidRPr="00623D26">
              <w:rPr>
                <w:sz w:val="20"/>
                <w:szCs w:val="20"/>
              </w:rPr>
              <w:t>зации наличного</w:t>
            </w:r>
          </w:p>
          <w:p w:rsidR="003B4D44" w:rsidRPr="003B4D44" w:rsidRDefault="00623D26" w:rsidP="00623D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D26">
              <w:rPr>
                <w:rFonts w:ascii="Times New Roman" w:hAnsi="Times New Roman" w:cs="Times New Roman"/>
                <w:sz w:val="20"/>
                <w:szCs w:val="20"/>
              </w:rPr>
              <w:t>денежного и безналичного обращения в Российской Федерации</w:t>
            </w:r>
          </w:p>
        </w:tc>
      </w:tr>
      <w:tr w:rsidR="003B4D44" w:rsidRPr="00D609FB" w:rsidTr="003B4D44">
        <w:tc>
          <w:tcPr>
            <w:tcW w:w="709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3B4D44" w:rsidRPr="003B4D44" w:rsidRDefault="006656F4" w:rsidP="00A13851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8">
              <w:r w:rsidR="003B4D44" w:rsidRPr="003B4D44">
                <w:rPr>
                  <w:u w:val="single" w:color="0000FF"/>
                </w:rPr>
                <w:t>http://www.garant.ru/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367E8" w:rsidRDefault="009367E8" w:rsidP="009367E8">
            <w:pPr>
              <w:pStyle w:val="TableParagraph"/>
              <w:ind w:right="462"/>
              <w:rPr>
                <w:sz w:val="20"/>
                <w:szCs w:val="20"/>
              </w:rPr>
            </w:pPr>
            <w:r w:rsidRPr="00623D26">
              <w:rPr>
                <w:sz w:val="20"/>
                <w:szCs w:val="20"/>
              </w:rPr>
              <w:t xml:space="preserve">МДК 05.01 </w:t>
            </w:r>
          </w:p>
          <w:p w:rsidR="003B4D44" w:rsidRPr="009367E8" w:rsidRDefault="00623D26" w:rsidP="00811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67E8">
              <w:rPr>
                <w:rFonts w:ascii="Times New Roman" w:hAnsi="Times New Roman" w:cs="Times New Roman"/>
                <w:sz w:val="20"/>
                <w:szCs w:val="20"/>
              </w:rPr>
              <w:t>Тема 2. Организация ка</w:t>
            </w:r>
            <w:r w:rsidRPr="009367E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367E8">
              <w:rPr>
                <w:rFonts w:ascii="Times New Roman" w:hAnsi="Times New Roman" w:cs="Times New Roman"/>
                <w:sz w:val="20"/>
                <w:szCs w:val="20"/>
              </w:rPr>
              <w:t>совой работы экономич</w:t>
            </w:r>
            <w:r w:rsidRPr="009367E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367E8">
              <w:rPr>
                <w:rFonts w:ascii="Times New Roman" w:hAnsi="Times New Roman" w:cs="Times New Roman"/>
                <w:sz w:val="20"/>
                <w:szCs w:val="20"/>
              </w:rPr>
              <w:t>ского субъекта</w:t>
            </w:r>
          </w:p>
        </w:tc>
      </w:tr>
      <w:tr w:rsidR="003B4D44" w:rsidRPr="00D609FB" w:rsidTr="003B4D44">
        <w:tc>
          <w:tcPr>
            <w:tcW w:w="709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3B4D44" w:rsidRPr="003B4D44" w:rsidRDefault="003B4D44" w:rsidP="00A13851">
            <w:pPr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ind w:righ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Министерства Финансов Российской </w:t>
            </w:r>
            <w:r w:rsidRPr="003B4D4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Федерации</w:t>
            </w:r>
            <w:hyperlink r:id="rId9">
              <w:r w:rsidRPr="003B4D44">
                <w:rPr>
                  <w:rFonts w:ascii="Times New Roman" w:hAnsi="Times New Roman" w:cs="Times New Roman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B4D44" w:rsidRPr="003B4D44" w:rsidRDefault="006656F4" w:rsidP="00A13851">
            <w:pPr>
              <w:pStyle w:val="a6"/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adjustRightInd/>
              <w:ind w:left="862" w:right="134"/>
              <w:contextualSpacing w:val="0"/>
            </w:pPr>
            <w:hyperlink r:id="rId10">
              <w:r w:rsidR="003B4D44" w:rsidRPr="003B4D44">
                <w:rPr>
                  <w:spacing w:val="-3"/>
                  <w:u w:val="single" w:color="0000FF"/>
                </w:rPr>
                <w:t xml:space="preserve"> </w:t>
              </w:r>
              <w:r w:rsidR="003B4D44" w:rsidRPr="003B4D44">
                <w:rPr>
                  <w:u w:val="single" w:color="0000FF"/>
                </w:rPr>
                <w:t>https://www.minfin.ru/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23D26" w:rsidRDefault="00623D26" w:rsidP="00623D26">
            <w:pPr>
              <w:pStyle w:val="TableParagraph"/>
              <w:ind w:right="462"/>
              <w:rPr>
                <w:sz w:val="20"/>
                <w:szCs w:val="20"/>
              </w:rPr>
            </w:pPr>
            <w:r w:rsidRPr="00623D26">
              <w:rPr>
                <w:sz w:val="20"/>
                <w:szCs w:val="20"/>
              </w:rPr>
              <w:t xml:space="preserve">МДК 05.01 </w:t>
            </w:r>
          </w:p>
          <w:p w:rsidR="00623D26" w:rsidRPr="00623D26" w:rsidRDefault="00623D26" w:rsidP="00623D26">
            <w:pPr>
              <w:pStyle w:val="TableParagraph"/>
              <w:ind w:right="218"/>
              <w:rPr>
                <w:sz w:val="20"/>
                <w:szCs w:val="20"/>
              </w:rPr>
            </w:pPr>
            <w:r w:rsidRPr="00623D26">
              <w:rPr>
                <w:sz w:val="20"/>
                <w:szCs w:val="20"/>
              </w:rPr>
              <w:t>Тема 5. Ревизия ценностей и проверка организации касс</w:t>
            </w:r>
            <w:r w:rsidRPr="00623D26">
              <w:rPr>
                <w:sz w:val="20"/>
                <w:szCs w:val="20"/>
              </w:rPr>
              <w:t>о</w:t>
            </w:r>
            <w:r w:rsidRPr="00623D26">
              <w:rPr>
                <w:sz w:val="20"/>
                <w:szCs w:val="20"/>
              </w:rPr>
              <w:t>вой работы.</w:t>
            </w:r>
          </w:p>
          <w:p w:rsidR="00623D26" w:rsidRPr="00623D26" w:rsidRDefault="00623D26" w:rsidP="00623D26">
            <w:pPr>
              <w:pStyle w:val="TableParagraph"/>
              <w:ind w:right="462"/>
              <w:rPr>
                <w:sz w:val="20"/>
                <w:szCs w:val="20"/>
              </w:rPr>
            </w:pPr>
            <w:r w:rsidRPr="00623D26">
              <w:rPr>
                <w:sz w:val="20"/>
                <w:szCs w:val="20"/>
              </w:rPr>
              <w:t>Ответственность за нар</w:t>
            </w:r>
            <w:r w:rsidRPr="00623D26">
              <w:rPr>
                <w:sz w:val="20"/>
                <w:szCs w:val="20"/>
              </w:rPr>
              <w:t>у</w:t>
            </w:r>
            <w:r w:rsidRPr="00623D26">
              <w:rPr>
                <w:sz w:val="20"/>
                <w:szCs w:val="20"/>
              </w:rPr>
              <w:t xml:space="preserve">шение </w:t>
            </w:r>
            <w:proofErr w:type="gramStart"/>
            <w:r w:rsidRPr="00623D26">
              <w:rPr>
                <w:sz w:val="20"/>
                <w:szCs w:val="20"/>
              </w:rPr>
              <w:t>кассовой</w:t>
            </w:r>
            <w:proofErr w:type="gramEnd"/>
          </w:p>
          <w:p w:rsidR="003B4D44" w:rsidRPr="003B4D44" w:rsidRDefault="00623D26" w:rsidP="00623D26">
            <w:pPr>
              <w:pStyle w:val="a7"/>
              <w:ind w:right="115"/>
              <w:rPr>
                <w:sz w:val="20"/>
                <w:szCs w:val="20"/>
              </w:rPr>
            </w:pPr>
            <w:r w:rsidRPr="00623D26">
              <w:rPr>
                <w:sz w:val="20"/>
                <w:szCs w:val="20"/>
              </w:rPr>
              <w:t>дисциплины</w:t>
            </w:r>
          </w:p>
        </w:tc>
      </w:tr>
    </w:tbl>
    <w:p w:rsidR="00104B3A" w:rsidRPr="00EB01E3" w:rsidRDefault="009367E8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26A1"/>
    <w:multiLevelType w:val="hybridMultilevel"/>
    <w:tmpl w:val="34A4E680"/>
    <w:lvl w:ilvl="0" w:tplc="4CA25638">
      <w:start w:val="1"/>
      <w:numFmt w:val="decimal"/>
      <w:lvlText w:val="%1."/>
      <w:lvlJc w:val="left"/>
      <w:pPr>
        <w:ind w:left="1253" w:hanging="423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F46EDA9E">
      <w:numFmt w:val="bullet"/>
      <w:lvlText w:val="•"/>
      <w:lvlJc w:val="left"/>
      <w:pPr>
        <w:ind w:left="2093" w:hanging="423"/>
      </w:pPr>
      <w:rPr>
        <w:rFonts w:hint="default"/>
        <w:lang w:val="ru-RU" w:eastAsia="ru-RU" w:bidi="ru-RU"/>
      </w:rPr>
    </w:lvl>
    <w:lvl w:ilvl="2" w:tplc="9B082328">
      <w:numFmt w:val="bullet"/>
      <w:lvlText w:val="•"/>
      <w:lvlJc w:val="left"/>
      <w:pPr>
        <w:ind w:left="2927" w:hanging="423"/>
      </w:pPr>
      <w:rPr>
        <w:rFonts w:hint="default"/>
        <w:lang w:val="ru-RU" w:eastAsia="ru-RU" w:bidi="ru-RU"/>
      </w:rPr>
    </w:lvl>
    <w:lvl w:ilvl="3" w:tplc="24764A2E">
      <w:numFmt w:val="bullet"/>
      <w:lvlText w:val="•"/>
      <w:lvlJc w:val="left"/>
      <w:pPr>
        <w:ind w:left="3761" w:hanging="423"/>
      </w:pPr>
      <w:rPr>
        <w:rFonts w:hint="default"/>
        <w:lang w:val="ru-RU" w:eastAsia="ru-RU" w:bidi="ru-RU"/>
      </w:rPr>
    </w:lvl>
    <w:lvl w:ilvl="4" w:tplc="5E50B514">
      <w:numFmt w:val="bullet"/>
      <w:lvlText w:val="•"/>
      <w:lvlJc w:val="left"/>
      <w:pPr>
        <w:ind w:left="4595" w:hanging="423"/>
      </w:pPr>
      <w:rPr>
        <w:rFonts w:hint="default"/>
        <w:lang w:val="ru-RU" w:eastAsia="ru-RU" w:bidi="ru-RU"/>
      </w:rPr>
    </w:lvl>
    <w:lvl w:ilvl="5" w:tplc="56288F40">
      <w:numFmt w:val="bullet"/>
      <w:lvlText w:val="•"/>
      <w:lvlJc w:val="left"/>
      <w:pPr>
        <w:ind w:left="5429" w:hanging="423"/>
      </w:pPr>
      <w:rPr>
        <w:rFonts w:hint="default"/>
        <w:lang w:val="ru-RU" w:eastAsia="ru-RU" w:bidi="ru-RU"/>
      </w:rPr>
    </w:lvl>
    <w:lvl w:ilvl="6" w:tplc="2CF06A70">
      <w:numFmt w:val="bullet"/>
      <w:lvlText w:val="•"/>
      <w:lvlJc w:val="left"/>
      <w:pPr>
        <w:ind w:left="6263" w:hanging="423"/>
      </w:pPr>
      <w:rPr>
        <w:rFonts w:hint="default"/>
        <w:lang w:val="ru-RU" w:eastAsia="ru-RU" w:bidi="ru-RU"/>
      </w:rPr>
    </w:lvl>
    <w:lvl w:ilvl="7" w:tplc="DA08FD38">
      <w:numFmt w:val="bullet"/>
      <w:lvlText w:val="•"/>
      <w:lvlJc w:val="left"/>
      <w:pPr>
        <w:ind w:left="7097" w:hanging="423"/>
      </w:pPr>
      <w:rPr>
        <w:rFonts w:hint="default"/>
        <w:lang w:val="ru-RU" w:eastAsia="ru-RU" w:bidi="ru-RU"/>
      </w:rPr>
    </w:lvl>
    <w:lvl w:ilvl="8" w:tplc="08784A4C">
      <w:numFmt w:val="bullet"/>
      <w:lvlText w:val="•"/>
      <w:lvlJc w:val="left"/>
      <w:pPr>
        <w:ind w:left="7931" w:hanging="423"/>
      </w:pPr>
      <w:rPr>
        <w:rFonts w:hint="default"/>
        <w:lang w:val="ru-RU" w:eastAsia="ru-RU" w:bidi="ru-RU"/>
      </w:rPr>
    </w:lvl>
  </w:abstractNum>
  <w:abstractNum w:abstractNumId="1">
    <w:nsid w:val="59EA2AF3"/>
    <w:multiLevelType w:val="hybridMultilevel"/>
    <w:tmpl w:val="B1E04D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847C9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54989"/>
    <w:rsid w:val="003850B0"/>
    <w:rsid w:val="003917D7"/>
    <w:rsid w:val="003919D2"/>
    <w:rsid w:val="003928B5"/>
    <w:rsid w:val="00395811"/>
    <w:rsid w:val="00397944"/>
    <w:rsid w:val="003B4D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510978"/>
    <w:rsid w:val="00546F58"/>
    <w:rsid w:val="005821F6"/>
    <w:rsid w:val="005B68D6"/>
    <w:rsid w:val="00623D26"/>
    <w:rsid w:val="0062528B"/>
    <w:rsid w:val="00634AFA"/>
    <w:rsid w:val="006508CB"/>
    <w:rsid w:val="006656F4"/>
    <w:rsid w:val="006D71F1"/>
    <w:rsid w:val="00783877"/>
    <w:rsid w:val="007A3858"/>
    <w:rsid w:val="007A41EE"/>
    <w:rsid w:val="007B4D7B"/>
    <w:rsid w:val="007B7B08"/>
    <w:rsid w:val="007C12A5"/>
    <w:rsid w:val="00805B32"/>
    <w:rsid w:val="00811A27"/>
    <w:rsid w:val="00821C30"/>
    <w:rsid w:val="0086221D"/>
    <w:rsid w:val="008638AE"/>
    <w:rsid w:val="008766A9"/>
    <w:rsid w:val="0087694C"/>
    <w:rsid w:val="00880C84"/>
    <w:rsid w:val="008D1116"/>
    <w:rsid w:val="00931F1E"/>
    <w:rsid w:val="009360F0"/>
    <w:rsid w:val="009367E8"/>
    <w:rsid w:val="009844B2"/>
    <w:rsid w:val="009A353F"/>
    <w:rsid w:val="009B4546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09FB"/>
    <w:rsid w:val="00D64DCC"/>
    <w:rsid w:val="00DC43E5"/>
    <w:rsid w:val="00E217C3"/>
    <w:rsid w:val="00E47330"/>
    <w:rsid w:val="00E66107"/>
    <w:rsid w:val="00E82DE5"/>
    <w:rsid w:val="00EB01E3"/>
    <w:rsid w:val="00EB16E1"/>
    <w:rsid w:val="00EB71D1"/>
    <w:rsid w:val="00F15A8D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List Paragraph"/>
    <w:basedOn w:val="a"/>
    <w:uiPriority w:val="1"/>
    <w:qFormat/>
    <w:rsid w:val="005B68D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D60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3">
    <w:name w:val="toc 3"/>
    <w:basedOn w:val="a"/>
    <w:uiPriority w:val="1"/>
    <w:qFormat/>
    <w:rsid w:val="003B4D44"/>
    <w:pPr>
      <w:widowControl w:val="0"/>
      <w:autoSpaceDE w:val="0"/>
      <w:autoSpaceDN w:val="0"/>
      <w:spacing w:before="137" w:after="0" w:line="240" w:lineRule="auto"/>
      <w:ind w:left="224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7">
    <w:name w:val="No Spacing"/>
    <w:uiPriority w:val="1"/>
    <w:qFormat/>
    <w:rsid w:val="003B4D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5">
    <w:name w:val="toc 5"/>
    <w:basedOn w:val="a"/>
    <w:next w:val="a"/>
    <w:autoRedefine/>
    <w:uiPriority w:val="39"/>
    <w:semiHidden/>
    <w:unhideWhenUsed/>
    <w:rsid w:val="00811A27"/>
    <w:pPr>
      <w:spacing w:after="100"/>
      <w:ind w:left="8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onsult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ndow.edu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znanium.com/" TargetMode="External"/><Relationship Id="rId10" Type="http://schemas.openxmlformats.org/officeDocument/2006/relationships/hyperlink" Target="https://www.minfin.ru/ru/perfomanc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infin.ru/ru/perfomanc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57</cp:revision>
  <cp:lastPrinted>2023-02-13T07:56:00Z</cp:lastPrinted>
  <dcterms:created xsi:type="dcterms:W3CDTF">2023-02-13T11:51:00Z</dcterms:created>
  <dcterms:modified xsi:type="dcterms:W3CDTF">2023-09-19T08:15:00Z</dcterms:modified>
</cp:coreProperties>
</file>